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81" w:rsidRDefault="00375B81" w:rsidP="00375B81">
      <w:pPr>
        <w:pStyle w:val="Hlavika"/>
        <w:jc w:val="center"/>
        <w:rPr>
          <w:i/>
        </w:rPr>
      </w:pPr>
      <w:r>
        <w:rPr>
          <w:i/>
          <w:noProof/>
        </w:rPr>
        <w:t>Projekt „Budovanie excelentnej škoy“  č. – 2015-1-SK01-KA101-008821, v rámci programu</w:t>
      </w:r>
    </w:p>
    <w:p w:rsidR="00375B81" w:rsidRDefault="00375B81" w:rsidP="00375B81">
      <w:pPr>
        <w:ind w:right="312"/>
      </w:pPr>
      <w:r>
        <w:t xml:space="preserve">                   </w:t>
      </w:r>
    </w:p>
    <w:p w:rsidR="00375B81" w:rsidRDefault="00375B81" w:rsidP="00375B81">
      <w:pPr>
        <w:ind w:right="312"/>
        <w:jc w:val="center"/>
      </w:pPr>
      <w:r>
        <w:rPr>
          <w:noProof/>
        </w:rPr>
        <w:drawing>
          <wp:inline distT="0" distB="0" distL="0" distR="0">
            <wp:extent cx="2057400" cy="590550"/>
            <wp:effectExtent l="0" t="0" r="0" b="0"/>
            <wp:docPr id="1" name="Obrázok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C0" w:rsidRDefault="00BA57C0"/>
    <w:p w:rsidR="00375B81" w:rsidRDefault="00D76120" w:rsidP="00375B8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375B81" w:rsidRPr="00375B81">
        <w:rPr>
          <w:b/>
          <w:sz w:val="32"/>
          <w:szCs w:val="32"/>
        </w:rPr>
        <w:t>ktivity projektu</w:t>
      </w:r>
    </w:p>
    <w:p w:rsidR="00375B81" w:rsidRDefault="00375B81" w:rsidP="00375B81">
      <w:pPr>
        <w:spacing w:line="276" w:lineRule="auto"/>
        <w:jc w:val="center"/>
        <w:rPr>
          <w:b/>
          <w:sz w:val="32"/>
          <w:szCs w:val="32"/>
        </w:rPr>
      </w:pPr>
    </w:p>
    <w:p w:rsidR="00375B81" w:rsidRDefault="00375B81" w:rsidP="00375B81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Prípravná fáza</w:t>
      </w:r>
    </w:p>
    <w:p w:rsidR="00375B81" w:rsidRDefault="00375B81" w:rsidP="00375B81">
      <w:pPr>
        <w:pStyle w:val="Odsekzoznamu"/>
        <w:spacing w:line="276" w:lineRule="auto"/>
        <w:jc w:val="both"/>
        <w:rPr>
          <w:sz w:val="28"/>
          <w:szCs w:val="28"/>
        </w:rPr>
      </w:pPr>
      <w:r w:rsidRPr="00375B81">
        <w:rPr>
          <w:sz w:val="28"/>
          <w:szCs w:val="28"/>
        </w:rPr>
        <w:t xml:space="preserve">V prípravnej fáze bol </w:t>
      </w:r>
      <w:r>
        <w:rPr>
          <w:sz w:val="28"/>
          <w:szCs w:val="28"/>
        </w:rPr>
        <w:t>vytvorený pracovný tím:</w:t>
      </w:r>
    </w:p>
    <w:p w:rsidR="00375B81" w:rsidRDefault="00375B81" w:rsidP="00375B81">
      <w:pPr>
        <w:pStyle w:val="Odsekzoznamu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Koordinátor projektu – PaedDr. Viera </w:t>
      </w:r>
      <w:proofErr w:type="spellStart"/>
      <w:r>
        <w:rPr>
          <w:sz w:val="28"/>
          <w:szCs w:val="28"/>
        </w:rPr>
        <w:t>Hodošková</w:t>
      </w:r>
      <w:proofErr w:type="spellEnd"/>
    </w:p>
    <w:p w:rsidR="00375B81" w:rsidRDefault="00375B81" w:rsidP="00375B81">
      <w:pPr>
        <w:pStyle w:val="Odsekzoznamu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Výber účastníkov projektu – keďže sa jedn</w:t>
      </w:r>
      <w:r w:rsidR="00761C1F">
        <w:rPr>
          <w:sz w:val="28"/>
          <w:szCs w:val="28"/>
        </w:rPr>
        <w:t>alo</w:t>
      </w:r>
      <w:r>
        <w:rPr>
          <w:sz w:val="28"/>
          <w:szCs w:val="28"/>
        </w:rPr>
        <w:t xml:space="preserve"> o</w:t>
      </w:r>
      <w:r w:rsidR="00761C1F">
        <w:rPr>
          <w:sz w:val="28"/>
          <w:szCs w:val="28"/>
        </w:rPr>
        <w:t xml:space="preserve"> školenie pre </w:t>
      </w:r>
      <w:r>
        <w:rPr>
          <w:sz w:val="28"/>
          <w:szCs w:val="28"/>
        </w:rPr>
        <w:t>kvalitatívny rozvoj školy</w:t>
      </w:r>
      <w:r w:rsidR="00027574">
        <w:rPr>
          <w:sz w:val="28"/>
          <w:szCs w:val="28"/>
        </w:rPr>
        <w:t xml:space="preserve"> a moderného </w:t>
      </w:r>
      <w:r w:rsidR="00761C1F">
        <w:rPr>
          <w:sz w:val="28"/>
          <w:szCs w:val="28"/>
        </w:rPr>
        <w:t>manažérske</w:t>
      </w:r>
      <w:r w:rsidR="00027574">
        <w:rPr>
          <w:sz w:val="28"/>
          <w:szCs w:val="28"/>
        </w:rPr>
        <w:t>ho riadenia</w:t>
      </w:r>
      <w:r w:rsidR="00761C1F">
        <w:rPr>
          <w:sz w:val="28"/>
          <w:szCs w:val="28"/>
        </w:rPr>
        <w:t xml:space="preserve">, školenia sa zúčastnil </w:t>
      </w:r>
      <w:r w:rsidR="00027574">
        <w:rPr>
          <w:sz w:val="28"/>
          <w:szCs w:val="28"/>
        </w:rPr>
        <w:t xml:space="preserve"> </w:t>
      </w:r>
      <w:r>
        <w:rPr>
          <w:sz w:val="28"/>
          <w:szCs w:val="28"/>
        </w:rPr>
        <w:t>manažment školy</w:t>
      </w:r>
      <w:r w:rsidR="00761C1F">
        <w:rPr>
          <w:sz w:val="28"/>
          <w:szCs w:val="28"/>
        </w:rPr>
        <w:t xml:space="preserve"> – riaditeľ a dve zástupkyne.</w:t>
      </w:r>
    </w:p>
    <w:p w:rsidR="00722308" w:rsidRPr="00375B81" w:rsidRDefault="00722308" w:rsidP="00722308">
      <w:pPr>
        <w:pStyle w:val="Odsekzoznamu"/>
        <w:spacing w:line="276" w:lineRule="auto"/>
        <w:ind w:left="1080"/>
        <w:jc w:val="both"/>
        <w:rPr>
          <w:sz w:val="28"/>
          <w:szCs w:val="28"/>
        </w:rPr>
      </w:pPr>
    </w:p>
    <w:p w:rsidR="00375B81" w:rsidRDefault="00375B81" w:rsidP="00375B81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Fáza školenia</w:t>
      </w:r>
    </w:p>
    <w:p w:rsidR="00375B81" w:rsidRDefault="00761C1F" w:rsidP="00375B81">
      <w:pPr>
        <w:pStyle w:val="Odsekzoznamu"/>
        <w:spacing w:line="276" w:lineRule="auto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Manažment</w:t>
      </w:r>
      <w:r w:rsidR="006E49A5">
        <w:rPr>
          <w:sz w:val="28"/>
          <w:szCs w:val="28"/>
        </w:rPr>
        <w:t xml:space="preserve"> školy sa zúčastnil </w:t>
      </w:r>
      <w:r>
        <w:rPr>
          <w:sz w:val="28"/>
          <w:szCs w:val="28"/>
        </w:rPr>
        <w:t>školenia v Lotyšsku – Rige.</w:t>
      </w:r>
    </w:p>
    <w:p w:rsidR="00761C1F" w:rsidRDefault="00761C1F" w:rsidP="00375B81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Program</w:t>
      </w:r>
      <w:r w:rsidR="006E49A5">
        <w:rPr>
          <w:sz w:val="28"/>
          <w:szCs w:val="28"/>
        </w:rPr>
        <w:t xml:space="preserve"> školenia:</w:t>
      </w:r>
    </w:p>
    <w:p w:rsidR="006E49A5" w:rsidRPr="00722308" w:rsidRDefault="006E49A5" w:rsidP="006E49A5">
      <w:pPr>
        <w:spacing w:before="120"/>
        <w:rPr>
          <w:b/>
        </w:rPr>
      </w:pPr>
      <w:r w:rsidRPr="00722308">
        <w:rPr>
          <w:b/>
        </w:rPr>
        <w:t>1.Deň</w:t>
      </w:r>
    </w:p>
    <w:p w:rsidR="006E49A5" w:rsidRPr="00722308" w:rsidRDefault="006E49A5" w:rsidP="006E49A5">
      <w:pPr>
        <w:spacing w:before="120"/>
      </w:pPr>
      <w:r w:rsidRPr="00722308">
        <w:t xml:space="preserve">   10:00- 16:00 - Príjazd</w:t>
      </w:r>
    </w:p>
    <w:p w:rsidR="006E49A5" w:rsidRPr="00722308" w:rsidRDefault="006E49A5" w:rsidP="006E49A5">
      <w:pPr>
        <w:spacing w:before="120"/>
      </w:pPr>
      <w:r w:rsidRPr="00722308">
        <w:t xml:space="preserve">   16:00- 19:00 – Úvod a spoznávanie ostatných účastníkov kurzu - Predstavenie programu a cieľ školenia</w:t>
      </w:r>
    </w:p>
    <w:p w:rsidR="006E49A5" w:rsidRPr="00722308" w:rsidRDefault="006E49A5" w:rsidP="006E49A5">
      <w:pPr>
        <w:spacing w:before="120"/>
      </w:pPr>
      <w:r w:rsidRPr="00722308">
        <w:t xml:space="preserve">   19:00- Večera na uvítanie organizovaná hosťujúcim tímom </w:t>
      </w:r>
      <w:proofErr w:type="spellStart"/>
      <w:r w:rsidRPr="00722308">
        <w:t>Eurofortis</w:t>
      </w:r>
      <w:proofErr w:type="spellEnd"/>
      <w:r w:rsidRPr="00722308">
        <w:t xml:space="preserve"> IT SIA</w:t>
      </w:r>
    </w:p>
    <w:p w:rsidR="006E49A5" w:rsidRPr="00722308" w:rsidRDefault="006E49A5" w:rsidP="006E49A5">
      <w:pPr>
        <w:spacing w:before="120"/>
        <w:rPr>
          <w:b/>
        </w:rPr>
      </w:pPr>
      <w:r w:rsidRPr="00722308">
        <w:rPr>
          <w:b/>
        </w:rPr>
        <w:t>2. Deň</w:t>
      </w:r>
    </w:p>
    <w:p w:rsidR="006E49A5" w:rsidRPr="00722308" w:rsidRDefault="006E49A5" w:rsidP="006E49A5">
      <w:pPr>
        <w:spacing w:before="120"/>
      </w:pPr>
      <w:r w:rsidRPr="00722308">
        <w:t xml:space="preserve">    9:30 – 11:00 – „</w:t>
      </w:r>
      <w:proofErr w:type="spellStart"/>
      <w:r w:rsidRPr="00722308">
        <w:t>Excelence</w:t>
      </w:r>
      <w:proofErr w:type="spellEnd"/>
      <w:r w:rsidRPr="00722308">
        <w:t>“ : Úvod</w:t>
      </w:r>
    </w:p>
    <w:p w:rsidR="006E49A5" w:rsidRPr="00722308" w:rsidRDefault="006E49A5" w:rsidP="006E49A5">
      <w:pPr>
        <w:spacing w:before="120"/>
      </w:pPr>
      <w:r w:rsidRPr="00722308">
        <w:t xml:space="preserve">                         - Tímová práca: Analýza zainteresovaných strán</w:t>
      </w:r>
    </w:p>
    <w:p w:rsidR="006E49A5" w:rsidRPr="00722308" w:rsidRDefault="006E49A5" w:rsidP="006E49A5">
      <w:pPr>
        <w:spacing w:before="120"/>
      </w:pPr>
      <w:r w:rsidRPr="00722308">
        <w:t xml:space="preserve">   11:00 - 11:30 – </w:t>
      </w:r>
      <w:proofErr w:type="spellStart"/>
      <w:r w:rsidRPr="00722308">
        <w:t>Coffee</w:t>
      </w:r>
      <w:proofErr w:type="spellEnd"/>
      <w:r w:rsidRPr="00722308">
        <w:t xml:space="preserve"> Break</w:t>
      </w:r>
    </w:p>
    <w:p w:rsidR="006E49A5" w:rsidRPr="00722308" w:rsidRDefault="006E49A5" w:rsidP="006E49A5">
      <w:pPr>
        <w:spacing w:before="120"/>
      </w:pPr>
      <w:r w:rsidRPr="00722308">
        <w:t xml:space="preserve">   11:30 – 13:30 – „</w:t>
      </w:r>
      <w:proofErr w:type="spellStart"/>
      <w:r w:rsidRPr="00722308">
        <w:t>Excelence</w:t>
      </w:r>
      <w:proofErr w:type="spellEnd"/>
      <w:r w:rsidRPr="00722308">
        <w:t>“ používané modely v Európe a vo svete</w:t>
      </w:r>
    </w:p>
    <w:p w:rsidR="006E49A5" w:rsidRPr="00722308" w:rsidRDefault="006E49A5" w:rsidP="006E49A5">
      <w:pPr>
        <w:spacing w:before="120"/>
      </w:pPr>
      <w:r w:rsidRPr="00722308">
        <w:t xml:space="preserve">                          - „</w:t>
      </w:r>
      <w:proofErr w:type="spellStart"/>
      <w:r w:rsidRPr="00722308">
        <w:t>Excelence</w:t>
      </w:r>
      <w:proofErr w:type="spellEnd"/>
      <w:r w:rsidRPr="00722308">
        <w:t>“ v európskych školách- metódy a využitie</w:t>
      </w:r>
    </w:p>
    <w:p w:rsidR="006E49A5" w:rsidRPr="00722308" w:rsidRDefault="006E49A5" w:rsidP="006E49A5">
      <w:pPr>
        <w:spacing w:before="120"/>
      </w:pPr>
      <w:r w:rsidRPr="00722308">
        <w:t xml:space="preserve">   13:30 – 14:30 – Obed</w:t>
      </w:r>
    </w:p>
    <w:p w:rsidR="006E49A5" w:rsidRPr="00722308" w:rsidRDefault="006E49A5" w:rsidP="006E49A5">
      <w:pPr>
        <w:spacing w:before="120"/>
      </w:pPr>
      <w:r w:rsidRPr="00722308">
        <w:t xml:space="preserve">   14:30 – 16:30 – Tímová práca : Model organizácie </w:t>
      </w:r>
    </w:p>
    <w:p w:rsidR="006E49A5" w:rsidRPr="00722308" w:rsidRDefault="006E49A5" w:rsidP="006E49A5">
      <w:pPr>
        <w:spacing w:before="120"/>
      </w:pPr>
      <w:r w:rsidRPr="00722308">
        <w:t xml:space="preserve">                           - Tímová práca : Kritérium 9 ( Ekonomické výsledky)</w:t>
      </w:r>
    </w:p>
    <w:p w:rsidR="006E49A5" w:rsidRPr="00722308" w:rsidRDefault="006E49A5" w:rsidP="006E49A5">
      <w:pPr>
        <w:spacing w:before="120"/>
      </w:pPr>
      <w:r w:rsidRPr="00722308">
        <w:t xml:space="preserve">   16:30 – 18:30 – Prehliadka Rigy</w:t>
      </w:r>
    </w:p>
    <w:p w:rsidR="006E49A5" w:rsidRPr="00722308" w:rsidRDefault="006E49A5" w:rsidP="006E49A5">
      <w:pPr>
        <w:spacing w:before="120"/>
        <w:rPr>
          <w:b/>
        </w:rPr>
      </w:pPr>
      <w:r w:rsidRPr="00722308">
        <w:rPr>
          <w:b/>
        </w:rPr>
        <w:t>3. Deň</w:t>
      </w:r>
    </w:p>
    <w:p w:rsidR="006E49A5" w:rsidRPr="00722308" w:rsidRDefault="006E49A5" w:rsidP="006E49A5">
      <w:pPr>
        <w:spacing w:before="120"/>
      </w:pPr>
      <w:r w:rsidRPr="00722308">
        <w:t xml:space="preserve">    9:30 – 11:00 – Excelentná kultúra organizácie </w:t>
      </w:r>
    </w:p>
    <w:p w:rsidR="006E49A5" w:rsidRPr="00722308" w:rsidRDefault="006E49A5" w:rsidP="006E49A5">
      <w:pPr>
        <w:spacing w:before="120"/>
      </w:pPr>
      <w:r w:rsidRPr="00722308">
        <w:t xml:space="preserve">                         - Vedenie a motivačné faktory </w:t>
      </w:r>
    </w:p>
    <w:p w:rsidR="006E49A5" w:rsidRPr="00722308" w:rsidRDefault="006E49A5" w:rsidP="006E49A5">
      <w:pPr>
        <w:spacing w:before="120"/>
      </w:pPr>
      <w:r w:rsidRPr="00722308">
        <w:t xml:space="preserve">   11:00 – 11:30 – </w:t>
      </w:r>
      <w:proofErr w:type="spellStart"/>
      <w:r w:rsidRPr="00722308">
        <w:t>Coffee</w:t>
      </w:r>
      <w:proofErr w:type="spellEnd"/>
      <w:r w:rsidRPr="00722308">
        <w:t xml:space="preserve"> Break</w:t>
      </w:r>
    </w:p>
    <w:p w:rsidR="006E49A5" w:rsidRPr="00722308" w:rsidRDefault="006E49A5" w:rsidP="006E49A5">
      <w:pPr>
        <w:spacing w:before="120"/>
      </w:pPr>
      <w:r w:rsidRPr="00722308">
        <w:lastRenderedPageBreak/>
        <w:t xml:space="preserve">   11:30 – 13:30 – Tímová práca : Kritérium 1 ( Vedenie) a 6 ( Zákazníci – výsledky)</w:t>
      </w:r>
    </w:p>
    <w:p w:rsidR="006E49A5" w:rsidRPr="00722308" w:rsidRDefault="006E49A5" w:rsidP="006E49A5">
      <w:pPr>
        <w:spacing w:before="120"/>
      </w:pPr>
      <w:r w:rsidRPr="00722308">
        <w:t xml:space="preserve">   13:30 – 14:30 – Obed</w:t>
      </w:r>
    </w:p>
    <w:p w:rsidR="006E49A5" w:rsidRPr="00722308" w:rsidRDefault="006E49A5" w:rsidP="006E49A5">
      <w:pPr>
        <w:spacing w:before="120"/>
      </w:pPr>
      <w:r w:rsidRPr="00722308">
        <w:t xml:space="preserve">   14:30 – 16:30 – Tímová práca : Kritérium 2 ( Stratégia) a 5 ( Procesy, výrobky a služby)</w:t>
      </w:r>
    </w:p>
    <w:p w:rsidR="006E49A5" w:rsidRPr="00722308" w:rsidRDefault="006E49A5" w:rsidP="006E49A5">
      <w:pPr>
        <w:spacing w:before="120"/>
      </w:pPr>
      <w:r w:rsidRPr="00722308">
        <w:t xml:space="preserve">   16:30 – 17:30  - Tímová práca : Kritérium 4 ( Partnerstvo a zdroje)</w:t>
      </w:r>
    </w:p>
    <w:p w:rsidR="006E49A5" w:rsidRPr="00722308" w:rsidRDefault="006E49A5" w:rsidP="006E49A5">
      <w:pPr>
        <w:spacing w:before="120"/>
        <w:rPr>
          <w:b/>
        </w:rPr>
      </w:pPr>
      <w:r w:rsidRPr="00722308">
        <w:rPr>
          <w:b/>
        </w:rPr>
        <w:t>4. Deň</w:t>
      </w:r>
    </w:p>
    <w:p w:rsidR="006E49A5" w:rsidRPr="00722308" w:rsidRDefault="006E49A5" w:rsidP="006E49A5">
      <w:pPr>
        <w:spacing w:before="120"/>
      </w:pPr>
      <w:r w:rsidRPr="00722308">
        <w:t xml:space="preserve">    7:30 – 13:30 – Celodenný pobyt mimo Rigu – Návšteva školy uplatňujúcej princípy </w:t>
      </w:r>
      <w:proofErr w:type="spellStart"/>
      <w:r w:rsidRPr="00722308">
        <w:t>excelence</w:t>
      </w:r>
      <w:proofErr w:type="spellEnd"/>
    </w:p>
    <w:p w:rsidR="006E49A5" w:rsidRPr="00722308" w:rsidRDefault="006E49A5" w:rsidP="006E49A5">
      <w:pPr>
        <w:spacing w:before="120"/>
      </w:pPr>
      <w:r w:rsidRPr="00722308">
        <w:t xml:space="preserve">                                                                          - Výmena skúseností</w:t>
      </w:r>
    </w:p>
    <w:p w:rsidR="006E49A5" w:rsidRPr="00722308" w:rsidRDefault="006E49A5" w:rsidP="006E49A5">
      <w:pPr>
        <w:spacing w:before="120"/>
      </w:pPr>
      <w:r w:rsidRPr="00722308">
        <w:t xml:space="preserve">                                                                          - Diskusia       </w:t>
      </w:r>
    </w:p>
    <w:p w:rsidR="006E49A5" w:rsidRPr="00722308" w:rsidRDefault="006E49A5" w:rsidP="006E49A5">
      <w:pPr>
        <w:spacing w:before="120"/>
      </w:pPr>
      <w:r w:rsidRPr="00722308">
        <w:t xml:space="preserve">   13:30 – 14:30 – Obed</w:t>
      </w:r>
    </w:p>
    <w:p w:rsidR="006E49A5" w:rsidRPr="00722308" w:rsidRDefault="006E49A5" w:rsidP="006E49A5">
      <w:pPr>
        <w:spacing w:before="120"/>
      </w:pPr>
      <w:r w:rsidRPr="00722308">
        <w:t xml:space="preserve">   14:30 – 16:00 – Tímová práca : Kritérium 8 ( Spoločnosť- výsledky)</w:t>
      </w:r>
    </w:p>
    <w:p w:rsidR="006E49A5" w:rsidRPr="00722308" w:rsidRDefault="006E49A5" w:rsidP="006E49A5">
      <w:pPr>
        <w:spacing w:before="120"/>
      </w:pPr>
      <w:r w:rsidRPr="00722308">
        <w:t xml:space="preserve">   16:00 – 16:30 – </w:t>
      </w:r>
      <w:proofErr w:type="spellStart"/>
      <w:r w:rsidRPr="00722308">
        <w:t>Coffee</w:t>
      </w:r>
      <w:proofErr w:type="spellEnd"/>
      <w:r w:rsidRPr="00722308">
        <w:t xml:space="preserve"> Break</w:t>
      </w:r>
    </w:p>
    <w:p w:rsidR="006E49A5" w:rsidRPr="00722308" w:rsidRDefault="006E49A5" w:rsidP="006E49A5">
      <w:pPr>
        <w:spacing w:before="120"/>
      </w:pPr>
      <w:r w:rsidRPr="00722308">
        <w:t xml:space="preserve">   16:30 – 19:00 – Výlet do okolia školy</w:t>
      </w:r>
    </w:p>
    <w:p w:rsidR="006E49A5" w:rsidRPr="00722308" w:rsidRDefault="006E49A5" w:rsidP="006E49A5">
      <w:pPr>
        <w:spacing w:before="120"/>
        <w:rPr>
          <w:b/>
        </w:rPr>
      </w:pPr>
      <w:r w:rsidRPr="00722308">
        <w:rPr>
          <w:b/>
        </w:rPr>
        <w:t>5. Deň</w:t>
      </w:r>
    </w:p>
    <w:p w:rsidR="006E49A5" w:rsidRPr="00722308" w:rsidRDefault="006E49A5" w:rsidP="006E49A5">
      <w:pPr>
        <w:spacing w:before="120"/>
      </w:pPr>
      <w:r w:rsidRPr="00722308">
        <w:t xml:space="preserve">    9:30 – 11:00 – Tímová práca : Kritérium 3 ( Pracovníci) a 7 ( Pracovníci- výsledky)</w:t>
      </w:r>
    </w:p>
    <w:p w:rsidR="006E49A5" w:rsidRPr="00722308" w:rsidRDefault="006E49A5" w:rsidP="006E49A5">
      <w:pPr>
        <w:spacing w:before="120"/>
      </w:pPr>
      <w:r w:rsidRPr="00722308">
        <w:t xml:space="preserve">   11:00 – 11:30 – </w:t>
      </w:r>
      <w:proofErr w:type="spellStart"/>
      <w:r w:rsidRPr="00722308">
        <w:t>Coffee</w:t>
      </w:r>
      <w:proofErr w:type="spellEnd"/>
      <w:r w:rsidRPr="00722308">
        <w:t xml:space="preserve"> Break</w:t>
      </w:r>
    </w:p>
    <w:p w:rsidR="006E49A5" w:rsidRPr="00722308" w:rsidRDefault="006E49A5" w:rsidP="006E49A5">
      <w:pPr>
        <w:spacing w:before="120"/>
      </w:pPr>
      <w:r w:rsidRPr="00722308">
        <w:t xml:space="preserve">   11:30 – 13:30 – Techniky „ team </w:t>
      </w:r>
      <w:proofErr w:type="spellStart"/>
      <w:r w:rsidRPr="00722308">
        <w:t>buildingu</w:t>
      </w:r>
      <w:proofErr w:type="spellEnd"/>
      <w:r w:rsidRPr="00722308">
        <w:t>“ – využitie a motivácia v školskom prostredí</w:t>
      </w:r>
    </w:p>
    <w:p w:rsidR="006E49A5" w:rsidRPr="00722308" w:rsidRDefault="006E49A5" w:rsidP="006E49A5">
      <w:pPr>
        <w:spacing w:before="120"/>
      </w:pPr>
      <w:r w:rsidRPr="00722308">
        <w:t xml:space="preserve">                                                                       - výmena skúseností s miestnymi a medzinárodnými expertmi</w:t>
      </w:r>
    </w:p>
    <w:p w:rsidR="006E49A5" w:rsidRPr="00722308" w:rsidRDefault="006E49A5" w:rsidP="006E49A5">
      <w:pPr>
        <w:spacing w:before="120"/>
      </w:pPr>
      <w:r w:rsidRPr="00722308">
        <w:t xml:space="preserve">   13:30 – 14:30 – Obed</w:t>
      </w:r>
    </w:p>
    <w:p w:rsidR="006E49A5" w:rsidRPr="00722308" w:rsidRDefault="006E49A5" w:rsidP="006E49A5">
      <w:pPr>
        <w:spacing w:before="120"/>
      </w:pPr>
      <w:r w:rsidRPr="00722308">
        <w:t xml:space="preserve">   14:30 – 17:30 – </w:t>
      </w:r>
      <w:proofErr w:type="spellStart"/>
      <w:r w:rsidRPr="00722308">
        <w:t>Autoevaluácia</w:t>
      </w:r>
      <w:proofErr w:type="spellEnd"/>
      <w:r w:rsidRPr="00722308">
        <w:t xml:space="preserve"> ako základ pre trvalo udržateľnú excelencie školy</w:t>
      </w:r>
    </w:p>
    <w:p w:rsidR="006E49A5" w:rsidRPr="00722308" w:rsidRDefault="006E49A5" w:rsidP="006E49A5">
      <w:pPr>
        <w:spacing w:before="120"/>
      </w:pPr>
      <w:r w:rsidRPr="00722308">
        <w:t xml:space="preserve">                           - Úvod práce s nástrojom GOA- </w:t>
      </w:r>
      <w:proofErr w:type="spellStart"/>
      <w:r w:rsidRPr="00722308">
        <w:t>WorkBench</w:t>
      </w:r>
      <w:proofErr w:type="spellEnd"/>
    </w:p>
    <w:p w:rsidR="006E49A5" w:rsidRPr="00722308" w:rsidRDefault="006E49A5" w:rsidP="006E49A5">
      <w:pPr>
        <w:spacing w:before="120"/>
        <w:rPr>
          <w:b/>
        </w:rPr>
      </w:pPr>
      <w:r w:rsidRPr="00722308">
        <w:rPr>
          <w:b/>
        </w:rPr>
        <w:t>6. Deň</w:t>
      </w:r>
    </w:p>
    <w:p w:rsidR="006E49A5" w:rsidRPr="00722308" w:rsidRDefault="006E49A5" w:rsidP="006E49A5">
      <w:pPr>
        <w:spacing w:before="120"/>
      </w:pPr>
      <w:r w:rsidRPr="00722308">
        <w:t xml:space="preserve">    9:30 – 11:00 – Profesionálna </w:t>
      </w:r>
      <w:proofErr w:type="spellStart"/>
      <w:r w:rsidRPr="00722308">
        <w:t>autoevaluácia</w:t>
      </w:r>
      <w:proofErr w:type="spellEnd"/>
      <w:r w:rsidRPr="00722308">
        <w:t xml:space="preserve"> s Modelom </w:t>
      </w:r>
      <w:proofErr w:type="spellStart"/>
      <w:r w:rsidRPr="00722308">
        <w:t>Excelence</w:t>
      </w:r>
      <w:proofErr w:type="spellEnd"/>
      <w:r w:rsidRPr="00722308">
        <w:t xml:space="preserve"> EFQM a RADAR Logika</w:t>
      </w:r>
    </w:p>
    <w:p w:rsidR="006E49A5" w:rsidRPr="00722308" w:rsidRDefault="006E49A5" w:rsidP="006E49A5">
      <w:pPr>
        <w:spacing w:before="120"/>
      </w:pPr>
      <w:r w:rsidRPr="00722308">
        <w:t xml:space="preserve">  11:00 – 11:30 – </w:t>
      </w:r>
      <w:proofErr w:type="spellStart"/>
      <w:r w:rsidRPr="00722308">
        <w:t>Coffee</w:t>
      </w:r>
      <w:proofErr w:type="spellEnd"/>
      <w:r w:rsidRPr="00722308">
        <w:t xml:space="preserve"> Break</w:t>
      </w:r>
    </w:p>
    <w:p w:rsidR="006E49A5" w:rsidRPr="00722308" w:rsidRDefault="006E49A5" w:rsidP="006E49A5">
      <w:pPr>
        <w:spacing w:before="120"/>
      </w:pPr>
      <w:r w:rsidRPr="00722308">
        <w:t xml:space="preserve">  11:30 – 13:30 – Prezentácia účastníkov (</w:t>
      </w:r>
      <w:proofErr w:type="spellStart"/>
      <w:r w:rsidRPr="00722308">
        <w:t>autoevaluácia</w:t>
      </w:r>
      <w:proofErr w:type="spellEnd"/>
      <w:r w:rsidRPr="00722308">
        <w:t xml:space="preserve"> a rozvojové plány) </w:t>
      </w:r>
    </w:p>
    <w:p w:rsidR="006E49A5" w:rsidRPr="00722308" w:rsidRDefault="006E49A5" w:rsidP="006E49A5">
      <w:pPr>
        <w:spacing w:before="120"/>
      </w:pPr>
      <w:r w:rsidRPr="00722308">
        <w:t xml:space="preserve">  13:30 – 14:30 – Obed</w:t>
      </w:r>
    </w:p>
    <w:p w:rsidR="006E49A5" w:rsidRPr="00722308" w:rsidRDefault="006E49A5" w:rsidP="006E49A5">
      <w:pPr>
        <w:spacing w:before="120"/>
      </w:pPr>
      <w:r w:rsidRPr="00722308">
        <w:t xml:space="preserve">  14:30 – 17:30 – Zhrnutie školenia</w:t>
      </w:r>
    </w:p>
    <w:p w:rsidR="006E49A5" w:rsidRPr="00722308" w:rsidRDefault="006E49A5" w:rsidP="006E49A5">
      <w:pPr>
        <w:spacing w:before="120"/>
      </w:pPr>
      <w:r w:rsidRPr="00722308">
        <w:t xml:space="preserve">                           - Vyhodnotenie výsledkov, spätná väzba </w:t>
      </w:r>
    </w:p>
    <w:p w:rsidR="006E49A5" w:rsidRPr="00722308" w:rsidRDefault="006E49A5" w:rsidP="006E49A5">
      <w:pPr>
        <w:spacing w:before="120"/>
      </w:pPr>
      <w:r w:rsidRPr="00722308">
        <w:t xml:space="preserve">6. 19:00 – Večera na rozlúčku organizovaná hosťujúcim tímom </w:t>
      </w:r>
      <w:proofErr w:type="spellStart"/>
      <w:r w:rsidRPr="00722308">
        <w:t>Eurofortis</w:t>
      </w:r>
      <w:proofErr w:type="spellEnd"/>
      <w:r w:rsidRPr="00722308">
        <w:t xml:space="preserve"> IT SIA</w:t>
      </w:r>
    </w:p>
    <w:p w:rsidR="006E49A5" w:rsidRPr="00722308" w:rsidRDefault="006E49A5" w:rsidP="006E49A5">
      <w:pPr>
        <w:spacing w:before="120"/>
      </w:pPr>
      <w:r w:rsidRPr="00722308">
        <w:rPr>
          <w:b/>
        </w:rPr>
        <w:t>7. Deň</w:t>
      </w:r>
      <w:r w:rsidRPr="00722308">
        <w:t xml:space="preserve"> - Odchod</w:t>
      </w:r>
    </w:p>
    <w:p w:rsidR="00722308" w:rsidRPr="00722308" w:rsidRDefault="006E49A5" w:rsidP="006E49A5">
      <w:pPr>
        <w:pStyle w:val="Odsekzoznamu"/>
        <w:spacing w:line="276" w:lineRule="auto"/>
        <w:jc w:val="both"/>
      </w:pPr>
      <w:r w:rsidRPr="00722308">
        <w:t xml:space="preserve">        </w:t>
      </w:r>
    </w:p>
    <w:p w:rsidR="00722308" w:rsidRDefault="00722308" w:rsidP="006E49A5">
      <w:pPr>
        <w:pStyle w:val="Odsekzoznamu"/>
        <w:spacing w:line="276" w:lineRule="auto"/>
        <w:jc w:val="both"/>
      </w:pPr>
    </w:p>
    <w:p w:rsidR="00722308" w:rsidRDefault="00722308" w:rsidP="006E49A5">
      <w:pPr>
        <w:pStyle w:val="Odsekzoznamu"/>
        <w:spacing w:line="276" w:lineRule="auto"/>
        <w:jc w:val="both"/>
      </w:pPr>
    </w:p>
    <w:p w:rsidR="00722308" w:rsidRPr="00722308" w:rsidRDefault="00722308" w:rsidP="006E49A5">
      <w:pPr>
        <w:pStyle w:val="Odsekzoznamu"/>
        <w:spacing w:line="276" w:lineRule="auto"/>
        <w:jc w:val="both"/>
      </w:pPr>
      <w:bookmarkStart w:id="0" w:name="_GoBack"/>
      <w:bookmarkEnd w:id="0"/>
    </w:p>
    <w:p w:rsidR="00761C1F" w:rsidRPr="00761C1F" w:rsidRDefault="006E49A5" w:rsidP="006E49A5">
      <w:pPr>
        <w:pStyle w:val="Odsekzoznamu"/>
        <w:spacing w:line="276" w:lineRule="auto"/>
        <w:jc w:val="both"/>
        <w:rPr>
          <w:sz w:val="28"/>
          <w:szCs w:val="28"/>
        </w:rPr>
      </w:pPr>
      <w:r w:rsidRPr="001E7862">
        <w:rPr>
          <w:rFonts w:ascii="Arial" w:hAnsi="Arial" w:cs="Arial"/>
        </w:rPr>
        <w:t xml:space="preserve">                                                        </w:t>
      </w:r>
    </w:p>
    <w:p w:rsidR="00375B81" w:rsidRDefault="006E49A5" w:rsidP="00375B81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Hodnotenie projektu</w:t>
      </w:r>
      <w:r w:rsidR="00655C6F">
        <w:rPr>
          <w:b/>
          <w:sz w:val="32"/>
          <w:szCs w:val="32"/>
        </w:rPr>
        <w:t xml:space="preserve"> </w:t>
      </w:r>
    </w:p>
    <w:p w:rsidR="00D76120" w:rsidRDefault="006E49A5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Hodnotenie projektu prebiehalo</w:t>
      </w:r>
      <w:r w:rsidR="00D76120">
        <w:rPr>
          <w:sz w:val="28"/>
          <w:szCs w:val="28"/>
        </w:rPr>
        <w:t>:</w:t>
      </w:r>
    </w:p>
    <w:p w:rsidR="00D76120" w:rsidRDefault="00D76120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49A5">
        <w:rPr>
          <w:sz w:val="28"/>
          <w:szCs w:val="28"/>
        </w:rPr>
        <w:t xml:space="preserve"> formou spätného dotazníka v prijímajúcej organizácií, </w:t>
      </w:r>
    </w:p>
    <w:p w:rsidR="00D76120" w:rsidRDefault="00D76120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individuálne správy účastníkov školenia </w:t>
      </w:r>
      <w:r w:rsidR="006E49A5">
        <w:rPr>
          <w:sz w:val="28"/>
          <w:szCs w:val="28"/>
        </w:rPr>
        <w:t>formou on-line formulára Erasmus+,</w:t>
      </w:r>
    </w:p>
    <w:p w:rsidR="00D76120" w:rsidRDefault="00D76120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35F5">
        <w:rPr>
          <w:sz w:val="28"/>
          <w:szCs w:val="28"/>
        </w:rPr>
        <w:t xml:space="preserve"> </w:t>
      </w:r>
      <w:r w:rsidR="00655C6F">
        <w:rPr>
          <w:sz w:val="28"/>
          <w:szCs w:val="28"/>
        </w:rPr>
        <w:t>na pracovnom workshope,</w:t>
      </w:r>
    </w:p>
    <w:p w:rsidR="00D76120" w:rsidRDefault="00D76120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C6F">
        <w:rPr>
          <w:sz w:val="28"/>
          <w:szCs w:val="28"/>
        </w:rPr>
        <w:t xml:space="preserve"> formou besied, </w:t>
      </w:r>
    </w:p>
    <w:p w:rsidR="00D76120" w:rsidRDefault="00D76120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formou </w:t>
      </w:r>
      <w:r w:rsidR="00655C6F">
        <w:rPr>
          <w:sz w:val="28"/>
          <w:szCs w:val="28"/>
        </w:rPr>
        <w:t>rozhovorov,</w:t>
      </w:r>
    </w:p>
    <w:p w:rsidR="00D76120" w:rsidRDefault="00D76120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formou</w:t>
      </w:r>
      <w:r w:rsidR="00655C6F">
        <w:rPr>
          <w:sz w:val="28"/>
          <w:szCs w:val="28"/>
        </w:rPr>
        <w:t xml:space="preserve"> prezentácií, </w:t>
      </w:r>
    </w:p>
    <w:p w:rsidR="00D76120" w:rsidRDefault="00D76120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C6F">
        <w:rPr>
          <w:sz w:val="28"/>
          <w:szCs w:val="28"/>
        </w:rPr>
        <w:t>zverejnený člán</w:t>
      </w:r>
      <w:r>
        <w:rPr>
          <w:sz w:val="28"/>
          <w:szCs w:val="28"/>
        </w:rPr>
        <w:t>o</w:t>
      </w:r>
      <w:r w:rsidR="00655C6F">
        <w:rPr>
          <w:sz w:val="28"/>
          <w:szCs w:val="28"/>
        </w:rPr>
        <w:t>k</w:t>
      </w:r>
      <w:r>
        <w:rPr>
          <w:sz w:val="28"/>
          <w:szCs w:val="28"/>
        </w:rPr>
        <w:t xml:space="preserve"> zo školenia</w:t>
      </w:r>
      <w:r w:rsidR="00655C6F">
        <w:rPr>
          <w:sz w:val="28"/>
          <w:szCs w:val="28"/>
        </w:rPr>
        <w:t xml:space="preserve"> v školskom časopise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Hanušáčik</w:t>
      </w:r>
      <w:proofErr w:type="spellEnd"/>
      <w:r>
        <w:rPr>
          <w:sz w:val="28"/>
          <w:szCs w:val="28"/>
        </w:rPr>
        <w:t>,</w:t>
      </w:r>
    </w:p>
    <w:p w:rsidR="006E49A5" w:rsidRDefault="00D76120" w:rsidP="006E49A5">
      <w:pPr>
        <w:pStyle w:val="Odsekzoznamu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C6F">
        <w:rPr>
          <w:sz w:val="28"/>
          <w:szCs w:val="28"/>
        </w:rPr>
        <w:t>na informačnom panely školy.</w:t>
      </w:r>
    </w:p>
    <w:p w:rsidR="00E83938" w:rsidRDefault="00E83938" w:rsidP="00655C6F">
      <w:pPr>
        <w:spacing w:line="276" w:lineRule="auto"/>
        <w:jc w:val="both"/>
        <w:rPr>
          <w:sz w:val="28"/>
          <w:szCs w:val="28"/>
        </w:rPr>
      </w:pPr>
    </w:p>
    <w:p w:rsidR="00655C6F" w:rsidRDefault="00F129B4" w:rsidP="00655C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 pohľadu zúčastneného manažmentu školenia mal tento projekt pre naše manažérske riadenie veľký význam, pretože v súčasnej dobe si </w:t>
      </w:r>
      <w:r w:rsidR="00470121">
        <w:rPr>
          <w:sz w:val="28"/>
          <w:szCs w:val="28"/>
        </w:rPr>
        <w:t xml:space="preserve">už </w:t>
      </w:r>
      <w:r>
        <w:rPr>
          <w:sz w:val="28"/>
          <w:szCs w:val="28"/>
        </w:rPr>
        <w:t>rodičia vyberajú kvalitnú škol</w:t>
      </w:r>
      <w:r w:rsidR="00470121">
        <w:rPr>
          <w:sz w:val="28"/>
          <w:szCs w:val="28"/>
        </w:rPr>
        <w:t>u pre svoje dieťa ani nie podľa trvalého bydliska</w:t>
      </w:r>
      <w:r w:rsidR="00E83938">
        <w:rPr>
          <w:sz w:val="28"/>
          <w:szCs w:val="28"/>
        </w:rPr>
        <w:t>,</w:t>
      </w:r>
      <w:r w:rsidR="00470121">
        <w:rPr>
          <w:sz w:val="28"/>
          <w:szCs w:val="28"/>
        </w:rPr>
        <w:t xml:space="preserve"> ale sú ochotní voziť svoje deti do vzdialených škôl v prípade, že škola má dobré meno a kvalitný výchovno- vzdelávací proces. </w:t>
      </w:r>
    </w:p>
    <w:p w:rsidR="00470121" w:rsidRDefault="00470121" w:rsidP="00655C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Vedenie našej školy preukázalo ochotu naučiť sa správnemu postupu </w:t>
      </w:r>
      <w:proofErr w:type="spellStart"/>
      <w:r>
        <w:rPr>
          <w:sz w:val="28"/>
          <w:szCs w:val="28"/>
        </w:rPr>
        <w:t>autoevalvácie</w:t>
      </w:r>
      <w:proofErr w:type="spellEnd"/>
      <w:r>
        <w:rPr>
          <w:sz w:val="28"/>
          <w:szCs w:val="28"/>
        </w:rPr>
        <w:t xml:space="preserve"> školy na úrovni národnej a medzinárodnej merateľnosti aj keď je to  nad rámec našich zákonných povinností. Uvedomujeme si, že naša cesta k úspechu vedie, pokiaľ je možné, vždy cez spoluprácu so všetkými zamestnancami organizácie, ktorí sú jej súčasťou a všetci v nej </w:t>
      </w:r>
      <w:r w:rsidR="00E83938">
        <w:rPr>
          <w:sz w:val="28"/>
          <w:szCs w:val="28"/>
        </w:rPr>
        <w:t>majú dôležitú rolu a našim prvoradým cieľom je poskytovať našim žiakom a rodičom to najlepšie čo môžeme.</w:t>
      </w:r>
    </w:p>
    <w:p w:rsidR="00563DA9" w:rsidRDefault="00563DA9" w:rsidP="00655C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Model Excellence EFQM je v súčasnej dobe celosvetovo najvyužívanejším nástrojom. Ukazuje komplexný pohľad na organizáciu, je praktickým a dobrovoľným nástrojom, ktorý umožňuje pochopiť silné stránky a potencionálne nedostatky v organizácií. Je to dynamický rámec hodnotenia a účinný nástroj manažmentu hľadajúci odpovede na výzvy, ktoré musí manažment prekonávať na svojej ceste k dosahovaniu trvalo udržateľnej </w:t>
      </w:r>
      <w:proofErr w:type="spellStart"/>
      <w:r>
        <w:rPr>
          <w:sz w:val="28"/>
          <w:szCs w:val="28"/>
        </w:rPr>
        <w:t>excelentnosti</w:t>
      </w:r>
      <w:proofErr w:type="spellEnd"/>
      <w:r>
        <w:rPr>
          <w:sz w:val="28"/>
          <w:szCs w:val="28"/>
        </w:rPr>
        <w:t xml:space="preserve"> v organizácií.</w:t>
      </w:r>
    </w:p>
    <w:p w:rsidR="00E83938" w:rsidRDefault="00E83938" w:rsidP="00655C6F">
      <w:pPr>
        <w:spacing w:line="276" w:lineRule="auto"/>
        <w:jc w:val="both"/>
        <w:rPr>
          <w:sz w:val="28"/>
          <w:szCs w:val="28"/>
        </w:rPr>
      </w:pPr>
    </w:p>
    <w:p w:rsidR="00722308" w:rsidRDefault="00722308" w:rsidP="00655C6F">
      <w:pPr>
        <w:spacing w:line="276" w:lineRule="auto"/>
        <w:jc w:val="both"/>
        <w:rPr>
          <w:sz w:val="28"/>
          <w:szCs w:val="28"/>
        </w:rPr>
      </w:pPr>
    </w:p>
    <w:p w:rsidR="00722308" w:rsidRDefault="00722308" w:rsidP="00655C6F">
      <w:pPr>
        <w:spacing w:line="276" w:lineRule="auto"/>
        <w:jc w:val="both"/>
        <w:rPr>
          <w:sz w:val="28"/>
          <w:szCs w:val="28"/>
        </w:rPr>
      </w:pPr>
    </w:p>
    <w:p w:rsidR="00722308" w:rsidRDefault="00722308" w:rsidP="00655C6F">
      <w:pPr>
        <w:spacing w:line="276" w:lineRule="auto"/>
        <w:jc w:val="both"/>
        <w:rPr>
          <w:sz w:val="28"/>
          <w:szCs w:val="28"/>
        </w:rPr>
      </w:pPr>
    </w:p>
    <w:p w:rsidR="00722308" w:rsidRDefault="00722308" w:rsidP="00655C6F">
      <w:pPr>
        <w:spacing w:line="276" w:lineRule="auto"/>
        <w:jc w:val="both"/>
        <w:rPr>
          <w:sz w:val="28"/>
          <w:szCs w:val="28"/>
        </w:rPr>
      </w:pPr>
    </w:p>
    <w:p w:rsidR="00722308" w:rsidRDefault="00722308" w:rsidP="00655C6F">
      <w:pPr>
        <w:spacing w:line="276" w:lineRule="auto"/>
        <w:jc w:val="both"/>
        <w:rPr>
          <w:sz w:val="28"/>
          <w:szCs w:val="28"/>
        </w:rPr>
      </w:pPr>
    </w:p>
    <w:p w:rsidR="00655C6F" w:rsidRDefault="00655C6F" w:rsidP="00655C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Výsledky školenia manažmentu</w:t>
      </w:r>
    </w:p>
    <w:p w:rsidR="00655C6F" w:rsidRDefault="00655C6F" w:rsidP="00655C6F">
      <w:pPr>
        <w:jc w:val="both"/>
        <w:rPr>
          <w:b/>
          <w:sz w:val="32"/>
          <w:szCs w:val="32"/>
        </w:rPr>
      </w:pPr>
    </w:p>
    <w:p w:rsidR="00655C6F" w:rsidRPr="0080416E" w:rsidRDefault="00655C6F" w:rsidP="00CD6942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80416E">
        <w:rPr>
          <w:sz w:val="28"/>
          <w:szCs w:val="28"/>
        </w:rPr>
        <w:t>ú</w:t>
      </w:r>
      <w:r w:rsidRPr="0080416E">
        <w:rPr>
          <w:sz w:val="28"/>
          <w:szCs w:val="28"/>
        </w:rPr>
        <w:t>častníci školenia</w:t>
      </w:r>
      <w:r w:rsidR="0080416E">
        <w:rPr>
          <w:sz w:val="28"/>
          <w:szCs w:val="28"/>
        </w:rPr>
        <w:t xml:space="preserve"> </w:t>
      </w:r>
      <w:r w:rsidRPr="0080416E">
        <w:rPr>
          <w:sz w:val="28"/>
          <w:szCs w:val="28"/>
        </w:rPr>
        <w:t>pochopili ak</w:t>
      </w:r>
      <w:r w:rsidRPr="0080416E">
        <w:rPr>
          <w:sz w:val="28"/>
          <w:szCs w:val="28"/>
        </w:rPr>
        <w:t>o funguje Model Excellence EFQM,</w:t>
      </w:r>
    </w:p>
    <w:p w:rsidR="00655C6F" w:rsidRDefault="00655C6F" w:rsidP="00655C6F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655C6F">
        <w:rPr>
          <w:sz w:val="28"/>
          <w:szCs w:val="28"/>
        </w:rPr>
        <w:t>ymenili si skúseností s ostatnými účastníkmi školenia z iných škôl</w:t>
      </w:r>
      <w:r>
        <w:rPr>
          <w:sz w:val="28"/>
          <w:szCs w:val="28"/>
        </w:rPr>
        <w:t>,</w:t>
      </w:r>
    </w:p>
    <w:p w:rsidR="00655C6F" w:rsidRDefault="00655C6F" w:rsidP="00655C6F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655C6F">
        <w:rPr>
          <w:sz w:val="28"/>
          <w:szCs w:val="28"/>
        </w:rPr>
        <w:t xml:space="preserve">avštívili školu v Lotyšsku – </w:t>
      </w:r>
      <w:proofErr w:type="spellStart"/>
      <w:r w:rsidRPr="00655C6F">
        <w:rPr>
          <w:sz w:val="28"/>
          <w:szCs w:val="28"/>
        </w:rPr>
        <w:t>Dobele</w:t>
      </w:r>
      <w:proofErr w:type="spellEnd"/>
      <w:r w:rsidRPr="00655C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kde </w:t>
      </w:r>
      <w:r w:rsidRPr="00655C6F">
        <w:rPr>
          <w:sz w:val="28"/>
          <w:szCs w:val="28"/>
        </w:rPr>
        <w:t xml:space="preserve">získali informácie ako funguje princíp </w:t>
      </w:r>
      <w:proofErr w:type="spellStart"/>
      <w:r w:rsidRPr="00655C6F">
        <w:rPr>
          <w:sz w:val="28"/>
          <w:szCs w:val="28"/>
        </w:rPr>
        <w:t>excelentnosti</w:t>
      </w:r>
      <w:proofErr w:type="spellEnd"/>
      <w:r w:rsidRPr="00655C6F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655C6F">
        <w:rPr>
          <w:sz w:val="28"/>
          <w:szCs w:val="28"/>
        </w:rPr>
        <w:t>škole</w:t>
      </w:r>
      <w:r>
        <w:rPr>
          <w:sz w:val="28"/>
          <w:szCs w:val="28"/>
        </w:rPr>
        <w:t>,</w:t>
      </w:r>
    </w:p>
    <w:p w:rsidR="00655C6F" w:rsidRDefault="00655C6F" w:rsidP="00655C6F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655C6F">
        <w:rPr>
          <w:sz w:val="28"/>
          <w:szCs w:val="28"/>
        </w:rPr>
        <w:t>s lotyšskými učiteľmi si vymenili skúsenosti z praxe,</w:t>
      </w:r>
    </w:p>
    <w:p w:rsidR="00655C6F" w:rsidRDefault="00655C6F" w:rsidP="00655C6F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655C6F">
        <w:rPr>
          <w:sz w:val="28"/>
          <w:szCs w:val="28"/>
        </w:rPr>
        <w:t xml:space="preserve">anažment školy získal väčšiu motiváciu k práci, </w:t>
      </w:r>
    </w:p>
    <w:p w:rsidR="00D76120" w:rsidRDefault="00655C6F" w:rsidP="00655C6F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</w:t>
      </w:r>
      <w:r w:rsidRPr="00655C6F">
        <w:rPr>
          <w:sz w:val="28"/>
          <w:szCs w:val="28"/>
        </w:rPr>
        <w:t>častníci projektu zlepšili svoju komunikáciu v anglickom a ruskom jazyku.</w:t>
      </w:r>
    </w:p>
    <w:p w:rsidR="00722308" w:rsidRDefault="00722308" w:rsidP="0080416E">
      <w:pPr>
        <w:jc w:val="both"/>
        <w:rPr>
          <w:sz w:val="28"/>
          <w:szCs w:val="28"/>
        </w:rPr>
      </w:pPr>
    </w:p>
    <w:p w:rsidR="0080416E" w:rsidRPr="0080416E" w:rsidRDefault="0080416E" w:rsidP="00804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Európe sa riadenie kvality realizuje podľa modelu, ktorý sformulovala Európska nadácia pre manažérstvo kvality </w:t>
      </w:r>
      <w:r w:rsidRPr="0080416E">
        <w:rPr>
          <w:sz w:val="28"/>
          <w:szCs w:val="28"/>
        </w:rPr>
        <w:t>(</w:t>
      </w:r>
      <w:proofErr w:type="spellStart"/>
      <w:r w:rsidRPr="0080416E">
        <w:rPr>
          <w:sz w:val="28"/>
          <w:szCs w:val="28"/>
        </w:rPr>
        <w:t>European</w:t>
      </w:r>
      <w:proofErr w:type="spellEnd"/>
      <w:r w:rsidRPr="0080416E">
        <w:rPr>
          <w:sz w:val="28"/>
          <w:szCs w:val="28"/>
        </w:rPr>
        <w:t xml:space="preserve"> </w:t>
      </w:r>
      <w:proofErr w:type="spellStart"/>
      <w:r w:rsidRPr="0080416E">
        <w:rPr>
          <w:sz w:val="28"/>
          <w:szCs w:val="28"/>
        </w:rPr>
        <w:t>Foundation</w:t>
      </w:r>
      <w:proofErr w:type="spellEnd"/>
      <w:r w:rsidRPr="0080416E">
        <w:rPr>
          <w:sz w:val="28"/>
          <w:szCs w:val="28"/>
        </w:rPr>
        <w:t xml:space="preserve"> </w:t>
      </w:r>
      <w:proofErr w:type="spellStart"/>
      <w:r w:rsidRPr="0080416E">
        <w:rPr>
          <w:sz w:val="28"/>
          <w:szCs w:val="28"/>
        </w:rPr>
        <w:t>for</w:t>
      </w:r>
      <w:proofErr w:type="spellEnd"/>
      <w:r w:rsidRPr="0080416E">
        <w:rPr>
          <w:sz w:val="28"/>
          <w:szCs w:val="28"/>
        </w:rPr>
        <w:t xml:space="preserve"> </w:t>
      </w:r>
      <w:proofErr w:type="spellStart"/>
      <w:r w:rsidRPr="0080416E">
        <w:rPr>
          <w:sz w:val="28"/>
          <w:szCs w:val="28"/>
        </w:rPr>
        <w:t>Quality</w:t>
      </w:r>
      <w:proofErr w:type="spellEnd"/>
      <w:r w:rsidRPr="0080416E">
        <w:rPr>
          <w:sz w:val="28"/>
          <w:szCs w:val="28"/>
        </w:rPr>
        <w:t xml:space="preserve"> Management </w:t>
      </w:r>
      <w:r>
        <w:rPr>
          <w:sz w:val="28"/>
          <w:szCs w:val="28"/>
        </w:rPr>
        <w:t>–</w:t>
      </w:r>
      <w:r w:rsidRPr="0080416E">
        <w:rPr>
          <w:sz w:val="28"/>
          <w:szCs w:val="28"/>
        </w:rPr>
        <w:t xml:space="preserve"> </w:t>
      </w:r>
      <w:r>
        <w:rPr>
          <w:sz w:val="28"/>
          <w:szCs w:val="28"/>
        </w:rPr>
        <w:t>EFQM) – Excellence Model</w:t>
      </w:r>
      <w:r w:rsidRPr="0080416E">
        <w:rPr>
          <w:sz w:val="28"/>
          <w:szCs w:val="28"/>
        </w:rPr>
        <w:t xml:space="preserve">. </w:t>
      </w:r>
      <w:r>
        <w:rPr>
          <w:sz w:val="28"/>
          <w:szCs w:val="28"/>
        </w:rPr>
        <w:t>Tento európsky model výnimočnosti je vhodný pre akúkoľvek organizáciu usilujúcu sa o neustále zlepšovanie svojej činnosti. Umožňuje komplexnú analýzu procesov a aktivít prebiehajúcich v organizácií vo všetkých úrovniach za účasti všetkých zamestnancov, spojenú s určením jednotlivých oblastí, ktoré sa musia zlepšiť. Základom modelu je dosahovanie najlepších výsledkov formou zapojenia všetkých zamestnancov v organizácií.</w:t>
      </w:r>
    </w:p>
    <w:p w:rsidR="0080416E" w:rsidRPr="0080416E" w:rsidRDefault="0080416E" w:rsidP="0080416E">
      <w:pPr>
        <w:jc w:val="both"/>
        <w:rPr>
          <w:sz w:val="28"/>
          <w:szCs w:val="28"/>
        </w:rPr>
      </w:pPr>
    </w:p>
    <w:p w:rsidR="00655C6F" w:rsidRPr="00655C6F" w:rsidRDefault="00655C6F" w:rsidP="00655C6F">
      <w:pPr>
        <w:jc w:val="both"/>
        <w:rPr>
          <w:b/>
          <w:sz w:val="28"/>
          <w:szCs w:val="28"/>
        </w:rPr>
      </w:pPr>
      <w:r w:rsidRPr="00655C6F">
        <w:rPr>
          <w:b/>
          <w:sz w:val="28"/>
          <w:szCs w:val="28"/>
        </w:rPr>
        <w:t xml:space="preserve"> Motivácia a spokojnosť pedagógov znamená aj spokojnosť žiakov a rodičov.</w:t>
      </w:r>
    </w:p>
    <w:p w:rsidR="00655C6F" w:rsidRPr="006E49A5" w:rsidRDefault="00655C6F" w:rsidP="006E49A5">
      <w:pPr>
        <w:pStyle w:val="Odsekzoznamu"/>
        <w:spacing w:line="276" w:lineRule="auto"/>
        <w:jc w:val="both"/>
        <w:rPr>
          <w:sz w:val="28"/>
          <w:szCs w:val="28"/>
        </w:rPr>
      </w:pPr>
    </w:p>
    <w:sectPr w:rsidR="00655C6F" w:rsidRPr="006E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B50"/>
    <w:multiLevelType w:val="hybridMultilevel"/>
    <w:tmpl w:val="6722D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91F52"/>
    <w:multiLevelType w:val="hybridMultilevel"/>
    <w:tmpl w:val="C05AE67A"/>
    <w:lvl w:ilvl="0" w:tplc="421E0B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81"/>
    <w:rsid w:val="00027574"/>
    <w:rsid w:val="00375B81"/>
    <w:rsid w:val="00470121"/>
    <w:rsid w:val="00563DA9"/>
    <w:rsid w:val="00655C6F"/>
    <w:rsid w:val="006E49A5"/>
    <w:rsid w:val="00722308"/>
    <w:rsid w:val="00761C1F"/>
    <w:rsid w:val="0080416E"/>
    <w:rsid w:val="00A935F5"/>
    <w:rsid w:val="00BA57C0"/>
    <w:rsid w:val="00D76120"/>
    <w:rsid w:val="00E83938"/>
    <w:rsid w:val="00F1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884A-7BD6-4CFD-ACAE-D06B0E3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75B81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75B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75B81"/>
    <w:pPr>
      <w:ind w:left="720"/>
      <w:contextualSpacing/>
    </w:pPr>
  </w:style>
  <w:style w:type="paragraph" w:styleId="Pta">
    <w:name w:val="footer"/>
    <w:basedOn w:val="Normlny"/>
    <w:link w:val="PtaChar"/>
    <w:rsid w:val="006E49A5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character" w:customStyle="1" w:styleId="PtaChar">
    <w:name w:val="Päta Char"/>
    <w:basedOn w:val="Predvolenpsmoodseku"/>
    <w:link w:val="Pta"/>
    <w:rsid w:val="006E49A5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2016-09-07T05:36:00Z</dcterms:created>
  <dcterms:modified xsi:type="dcterms:W3CDTF">2016-09-07T08:13:00Z</dcterms:modified>
</cp:coreProperties>
</file>